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08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"/>
        <w:gridCol w:w="2340"/>
        <w:gridCol w:w="1230"/>
        <w:gridCol w:w="660"/>
        <w:gridCol w:w="2310"/>
        <w:gridCol w:w="960"/>
      </w:tblGrid>
      <w:tr w14:paraId="49ACC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B949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500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7FCF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检验试剂(包4)参数表</w:t>
            </w:r>
          </w:p>
        </w:tc>
      </w:tr>
      <w:tr w14:paraId="71541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CDB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D35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材料名称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E8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2D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300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129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限价（元）</w:t>
            </w:r>
          </w:p>
        </w:tc>
      </w:tr>
      <w:tr w14:paraId="5882F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62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D6C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丙型肝炎核酸定量测定试剂盒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6C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48人份/盒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2C9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D3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适安杰思AFD4800PCR荧光定量分析仪使用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40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880</w:t>
            </w:r>
          </w:p>
        </w:tc>
      </w:tr>
      <w:tr w14:paraId="69767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73F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B8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乙型肝炎核酸定量测定试剂盒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F7D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20人份/盒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18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CF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适安杰思AFD4800PCR荧光定量分析仪使用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BFC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</w:tr>
      <w:tr w14:paraId="4B55E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B8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89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淋球菌核酸定量测定试剂盒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03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20人份/盒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381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DB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适安杰思AFD4800PCR荧光定量分析仪使用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2D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</w:tr>
      <w:tr w14:paraId="76F21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75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5D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沙眼衣原体核酸定量测定试剂盒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93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20人份/盒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91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48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适安杰思AFD4800PCR荧光定量分析仪使用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A0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</w:tr>
      <w:tr w14:paraId="7C03D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AB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2F9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解脲脲原体核酸定量测定试剂盒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B7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20人份/盒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50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20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适安杰思AFD4800PCR荧光定量分析仪使用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F3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</w:tr>
      <w:tr w14:paraId="01AC6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341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36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新型冠状病毒2019-nCoV核酸检测试剂盒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25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96人份/盒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DAE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人份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72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适安杰思AFD4800PCR荧光定量分析仪使用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00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2.85</w:t>
            </w:r>
          </w:p>
        </w:tc>
      </w:tr>
      <w:tr w14:paraId="208E4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5F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24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核酸提取或纯化试剂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45C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32人份/盒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28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05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适安杰思AFD4800PCR荧光定量分析仪使用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E58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39.52</w:t>
            </w:r>
          </w:p>
        </w:tc>
      </w:tr>
      <w:tr w14:paraId="6D37F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2E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D5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EB病毒检测试剂盒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28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20人份/盒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F56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CD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适安杰思AFD4800PCR荧光定量分析仪使用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D8E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</w:tr>
      <w:tr w14:paraId="54935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AB8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48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人巨细胞病毒核酸定量检测试剂盒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F7A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20人份/盒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6A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83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适安杰思AFD4800PCR荧光定量分析仪使用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5F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</w:tr>
      <w:tr w14:paraId="112B6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90D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A13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诺如病毒核酸检测试剂盒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D7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48人份/盒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0B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人份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8E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适安杰思AFD4800PCR荧光定量分析仪使用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06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</w:tr>
      <w:tr w14:paraId="7D955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AF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0A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新型冠状病毒核酸(2019-nCoV RNA)质控品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99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0.5ml/支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AB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3F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CB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</w:tr>
      <w:tr w14:paraId="6E38C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25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752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八连排离心管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4D5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125条/盒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FC5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3B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A7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640</w:t>
            </w:r>
          </w:p>
        </w:tc>
      </w:tr>
      <w:tr w14:paraId="16899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03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82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幽门螺杆菌（HP)分型检测试剂盒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36D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20人份/盒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AC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人份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17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适AFS2000A干式荧光免疫分析仪使用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FB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</w:tr>
      <w:tr w14:paraId="58DF8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76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D5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胃泌素17（G-17)检测试剂盒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30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20人份/盒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E1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人份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2A2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适AFS2000A干式荧光免疫分析仪使用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C3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</w:tr>
      <w:tr w14:paraId="72048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A2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7F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胃蛋白酶原I（PGI)、胃蛋白酶原II（PGII)联检试剂盒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74D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20人份/盒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E2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人份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18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适AFS2000A干式荧光免疫分析仪使用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9A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</w:tr>
      <w:tr w14:paraId="71702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DC2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44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S100-β蛋白（S100-β）检测试剂盒（量子点免疫荧光法）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E0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20人份/盒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CB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53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适AFS2000A干式荧光免疫分析仪使用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874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1440</w:t>
            </w:r>
          </w:p>
        </w:tc>
      </w:tr>
      <w:tr w14:paraId="1E315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1C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71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可溶性生长刺激表达基因2蛋白（ST2）检测试剂盒（量子点免疫荧光法）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6F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20人份/盒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65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CBC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适AFS2000A干式荧光免疫分析仪使用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D4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2384</w:t>
            </w:r>
          </w:p>
        </w:tc>
      </w:tr>
      <w:tr w14:paraId="45FFA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99C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9C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肝素结合蛋白（HBP）检测试剂盒（量子点免疫荧光法）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F7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20人份/盒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C9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22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适AFS2000A干式荧光免疫分析仪使用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45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1840</w:t>
            </w:r>
          </w:p>
        </w:tc>
      </w:tr>
      <w:tr w14:paraId="4ED4B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7EE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07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人不规则抗体筛选红细胞试剂盒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15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3*5ml/盒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CF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34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适爱康Aigel400使用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1C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</w:tr>
      <w:tr w14:paraId="6ABBD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E3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A6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抗人球蛋白检测卡（IgG+C3d）(微柱凝胶法)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CEE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8孔/卡，5*12卡/盒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A9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11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适爱康Aigel400使用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35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1400</w:t>
            </w:r>
          </w:p>
        </w:tc>
      </w:tr>
      <w:tr w14:paraId="5BEB6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69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E6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人ABO血型反定型红细胞试剂盒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86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3*10ml/盒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C3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B2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适爱康Aigel400使用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C8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</w:tr>
      <w:tr w14:paraId="370748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598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546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ABO/RhD血型抗原检测卡（微柱凝胶法）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1A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8孔/卡，5*12卡/盒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52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30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适爱康Aigel400使用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8B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1300</w:t>
            </w:r>
          </w:p>
        </w:tc>
      </w:tr>
      <w:tr w14:paraId="00326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02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C0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血型鉴定及不规则抗体筛查质控品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C3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5mL/支，2支/盒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368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A5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适爱康Aigel400使用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C4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1680</w:t>
            </w:r>
          </w:p>
        </w:tc>
      </w:tr>
      <w:tr w14:paraId="7FDBD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A3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40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凝聚胺介质试剂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128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150T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1E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36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C9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 w14:paraId="6327F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3A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6D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甲型/乙型流感病毒抗原检测试剂盒（胶体金法）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66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20人份/盒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57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955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EFD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525</w:t>
            </w:r>
          </w:p>
        </w:tc>
      </w:tr>
      <w:tr w14:paraId="103E4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F2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FD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一次性培养皿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BC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500个/箱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EF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箱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F78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D3F8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 w14:paraId="646E4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3F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43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革兰氏染色液（快速法）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85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4×250ml/盒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DF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40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E406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335</w:t>
            </w:r>
          </w:p>
        </w:tc>
      </w:tr>
      <w:tr w14:paraId="7C9ED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88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CB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需氧和兼性厌氧微生物培养瓶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F0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50瓶/盒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AC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72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适BACTEC FX全自动细菌培养系统使用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5D5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</w:tr>
      <w:tr w14:paraId="7C62C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91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F8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厌氧微生物培养瓶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65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50瓶/盒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35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C2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适BACTEC FX全自动细菌培养系统使用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8A7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</w:tr>
      <w:tr w14:paraId="784B1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24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67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需氧和兼性厌氧微生物培养瓶（儿童）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86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儿童型 50瓶/盒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D2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53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适BACTEC FX全自动细菌培养系统使用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5E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</w:tr>
      <w:tr w14:paraId="262D2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BD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97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革兰氏阴性细菌鉴定/药敏板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50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25块/盒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1A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F7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适BD Phoenix M50全自动微生物鉴定药敏分析仪使用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76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2100</w:t>
            </w:r>
          </w:p>
        </w:tc>
      </w:tr>
      <w:tr w14:paraId="3B28A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9F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57D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革兰氏阳性细菌鉴定/药敏板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1F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25块/盒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CF1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68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适BD Phoenix M50全自动微生物鉴定药敏分析仪使用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DF2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2100</w:t>
            </w:r>
          </w:p>
        </w:tc>
      </w:tr>
      <w:tr w14:paraId="18985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2F0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569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质谱系统样本处理基质溶液（型号Ⅰ）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491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500测试/盒，型号I（无硅基靶板）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AE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测试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60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适中元汇吉EXS2000全自动质谱仪使用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04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4.12</w:t>
            </w:r>
          </w:p>
        </w:tc>
      </w:tr>
      <w:tr w14:paraId="57170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54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30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质谱系统样本处理基质溶液（型号Ⅱ）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53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48测试/盒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F4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测试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3C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适中元汇吉EXS2001全自动质谱仪使用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99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6.18</w:t>
            </w:r>
          </w:p>
        </w:tc>
      </w:tr>
      <w:tr w14:paraId="05CEE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6D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18D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质谱系统样本预处理溶液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603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500测试/盒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F3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测试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1F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适中元汇吉EXS2002全自动质谱仪使用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56D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4.12</w:t>
            </w:r>
          </w:p>
        </w:tc>
      </w:tr>
      <w:tr w14:paraId="5678D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A2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F0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质谱系统微生物样本预处理试剂盒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18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100测试/盒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794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测试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AD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适中元汇吉EXS2003全自动质谱仪使用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2E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9.6</w:t>
            </w:r>
          </w:p>
        </w:tc>
      </w:tr>
      <w:tr w14:paraId="072D1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44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E1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微生物质谱鉴定仪用校准品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28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80测试/盒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1F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测试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B2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适中元汇吉EXS2004全自动质谱仪使用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D6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 w14:paraId="22B90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44E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B6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质谱系统霉菌样本预处理试剂盒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D93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50测试/盒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74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测试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3A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适中元汇吉EXS2005全自动质谱仪使用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6D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</w:tr>
      <w:tr w14:paraId="73A70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92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7D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质谱系统血培养阳性样本预处理试剂盒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16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50测试/盒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8E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测试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B5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适中元汇吉EXS2006全自动质谱仪使用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09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</w:tr>
      <w:tr w14:paraId="44E59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42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0C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质谱系统微生物鉴定靶板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DA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96孔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7A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41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适中元汇吉EXS2007全自动质谱仪使用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DE1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</w:tr>
      <w:tr w14:paraId="4EC85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BD4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7B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沙门志贺（SS）琼脂培养基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FA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90mm 10块/包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22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A6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8A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</w:tr>
      <w:tr w14:paraId="5BFEB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77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EE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MH血琼脂培养基(MHBA)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F3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90mm 10块/包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38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3A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96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</w:tr>
      <w:tr w14:paraId="252CD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B1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D6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HTM培养基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C6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90mm 10块/包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3B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D7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0E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</w:tr>
      <w:tr w14:paraId="0A66C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425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B7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麦康凯琼脂培养基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7C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90mm 5块/包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A13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7F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AC0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32.5</w:t>
            </w:r>
          </w:p>
        </w:tc>
      </w:tr>
      <w:tr w14:paraId="2673C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808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92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哥伦比亚血琼脂平板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71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90mm 5块/包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5D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B26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D0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32.5</w:t>
            </w:r>
          </w:p>
        </w:tc>
      </w:tr>
      <w:tr w14:paraId="38D48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B0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58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MH琼脂平板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E2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90mm 5块/包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B79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2C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19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32.5</w:t>
            </w:r>
          </w:p>
        </w:tc>
      </w:tr>
      <w:tr w14:paraId="7717D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69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C5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巧克力色血琼脂平板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70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90mm 5块/包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F8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AC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F1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27.5</w:t>
            </w:r>
          </w:p>
        </w:tc>
      </w:tr>
      <w:tr w14:paraId="599F7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DB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ED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B群链球菌显色平板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31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170mm 20块/盒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EE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95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70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</w:tr>
      <w:tr w14:paraId="3B065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CD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5C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药敏纸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7E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50片*5支/盒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38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43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C3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</w:tr>
      <w:tr w14:paraId="6068A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3E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6ED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酸性罗氏培养基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2C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7ml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C3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D40C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80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</w:t>
            </w:r>
          </w:p>
        </w:tc>
      </w:tr>
      <w:tr w14:paraId="6738A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DF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74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需氧微生物培养瓶 SA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7C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100瓶/箱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E1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箱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5C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适梅里埃Bact/ALERT 120使用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D32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3100</w:t>
            </w:r>
          </w:p>
        </w:tc>
      </w:tr>
      <w:tr w14:paraId="6D6A7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AF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FC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厌氧和兼性厌氧微生物培养瓶  SN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84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100瓶/箱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0A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箱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CB5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适梅里埃Bact/ALERT 120使用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36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3100</w:t>
            </w:r>
          </w:p>
        </w:tc>
      </w:tr>
      <w:tr w14:paraId="700C2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2B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9D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抗酸染液（金胺“0”）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D1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500m1*4瓶/套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98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E6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适科瑞杰KRJ/TTR400使用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0B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580</w:t>
            </w:r>
          </w:p>
        </w:tc>
      </w:tr>
      <w:tr w14:paraId="4880F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44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08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涂片缓冲液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AC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250m1/瓶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E1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FEA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适科瑞杰KRJ/TTR400使用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F0C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 w14:paraId="64E5E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31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0B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一次性密闭体液留置器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结核试剂配套痰杯玻片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5C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50个/盒，600套/箱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C3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07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适科瑞杰KRJ/TTR400使用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4B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E2FE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A2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1E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结核分枝杆菌特异性细胞免疫反应检测试剂盒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酶联免疫斑点法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86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32人份/盒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6E4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76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93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7680</w:t>
            </w:r>
          </w:p>
        </w:tc>
      </w:tr>
      <w:tr w14:paraId="4DFE5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F3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74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白介素6(IL-6）测定试剂盒（量子点免疫荧光层析法）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32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50人份/盒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17A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人份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49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适蓝勃AFS3000B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CC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</w:tr>
    </w:tbl>
    <w:p w14:paraId="6C33A76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542914"/>
    <w:rsid w:val="1B542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 w:line="240" w:lineRule="auto"/>
      <w:jc w:val="both"/>
    </w:pPr>
    <w:rPr>
      <w:rFonts w:eastAsia="宋体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2026-04-14T06:27:00Z</dcterms:created>
  <dc:creator>外星人</dc:creator>
  <cp:lastModifiedBy>外星人</cp:lastModifiedBy>
  <dcterms:modified xsi:type="dcterms:W3CDTF">2026-04-14T06:27:38Z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3DA6D8ADC9C048C7A46EAF328F79FE0A_11</vt:lpwstr>
  </property>
  <property fmtid="{D5CDD505-2E9C-101B-9397-08002B2CF9AE}" pid="4" name="KSOTemplateDocerSaveRecord">
    <vt:lpwstr>eyJoZGlkIjoiMDk5MjBiYTAzZGVkZTkzODhlMWMxOGM2MTA4ZDlhYWQiLCJ1c2VySWQiOiI0OTY3NTk5OTQifQ==</vt:lpwstr>
  </property>
</Properties>
</file>